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74A8" w:rsidRPr="00F365BB" w:rsidRDefault="003674A8" w:rsidP="007530EE">
      <w:pPr>
        <w:rPr>
          <w:rFonts w:cstheme="minorHAnsi"/>
          <w:b/>
          <w:color w:val="4472C4" w:themeColor="accent5"/>
        </w:rPr>
      </w:pPr>
      <w:r w:rsidRPr="00F365BB">
        <w:rPr>
          <w:rFonts w:cstheme="minorHAnsi"/>
          <w:b/>
          <w:noProof/>
          <w:color w:val="4472C4" w:themeColor="accent5"/>
          <w:lang w:eastAsia="cs-CZ"/>
        </w:rPr>
        <w:drawing>
          <wp:anchor distT="0" distB="0" distL="114300" distR="114300" simplePos="0" relativeHeight="251658240" behindDoc="0" locked="0" layoutInCell="1" allowOverlap="1" wp14:anchorId="0AA451DC" wp14:editId="5CE5274F">
            <wp:simplePos x="0" y="0"/>
            <wp:positionH relativeFrom="margin">
              <wp:align>right</wp:align>
            </wp:positionH>
            <wp:positionV relativeFrom="paragraph">
              <wp:posOffset>-575945</wp:posOffset>
            </wp:positionV>
            <wp:extent cx="5760720" cy="192024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zcr-uk-rgb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920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74A8" w:rsidRPr="00F365BB" w:rsidRDefault="003674A8" w:rsidP="007530EE">
      <w:pPr>
        <w:rPr>
          <w:rFonts w:cstheme="minorHAnsi"/>
          <w:b/>
          <w:color w:val="4472C4" w:themeColor="accent5"/>
        </w:rPr>
      </w:pPr>
    </w:p>
    <w:p w:rsidR="003674A8" w:rsidRPr="00F365BB" w:rsidRDefault="003674A8" w:rsidP="007530EE">
      <w:pPr>
        <w:rPr>
          <w:rFonts w:cstheme="minorHAnsi"/>
          <w:b/>
          <w:color w:val="4472C4" w:themeColor="accent5"/>
        </w:rPr>
      </w:pPr>
    </w:p>
    <w:p w:rsidR="003674A8" w:rsidRPr="00F365BB" w:rsidRDefault="003674A8" w:rsidP="007530EE">
      <w:pPr>
        <w:rPr>
          <w:rFonts w:cstheme="minorHAnsi"/>
          <w:b/>
          <w:color w:val="4472C4" w:themeColor="accent5"/>
        </w:rPr>
      </w:pPr>
    </w:p>
    <w:p w:rsidR="003674A8" w:rsidRPr="00F365BB" w:rsidRDefault="003674A8" w:rsidP="007530EE">
      <w:pPr>
        <w:rPr>
          <w:rFonts w:cstheme="minorHAnsi"/>
          <w:b/>
          <w:color w:val="4472C4" w:themeColor="accent5"/>
        </w:rPr>
      </w:pPr>
    </w:p>
    <w:p w:rsidR="00DB6F56" w:rsidRPr="00812C90" w:rsidRDefault="003674A8" w:rsidP="003674A8">
      <w:pPr>
        <w:pStyle w:val="hlavntext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12C90">
        <w:rPr>
          <w:rFonts w:asciiTheme="minorHAnsi" w:hAnsiTheme="minorHAnsi" w:cstheme="minorHAnsi"/>
          <w:b/>
          <w:sz w:val="24"/>
          <w:szCs w:val="24"/>
        </w:rPr>
        <w:t xml:space="preserve">Přijme </w:t>
      </w:r>
    </w:p>
    <w:p w:rsidR="00812C90" w:rsidRDefault="006D509E" w:rsidP="003674A8">
      <w:pPr>
        <w:pStyle w:val="hlavntext"/>
        <w:jc w:val="center"/>
        <w:rPr>
          <w:rFonts w:asciiTheme="minorHAnsi" w:hAnsiTheme="minorHAnsi" w:cstheme="minorHAnsi"/>
          <w:b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t xml:space="preserve">lékaře – nefrologa </w:t>
      </w:r>
    </w:p>
    <w:p w:rsidR="006D509E" w:rsidRDefault="006D509E" w:rsidP="003674A8">
      <w:pPr>
        <w:pStyle w:val="hlavntext"/>
        <w:jc w:val="center"/>
        <w:rPr>
          <w:rFonts w:asciiTheme="minorHAnsi" w:hAnsiTheme="minorHAnsi" w:cstheme="minorHAnsi"/>
          <w:b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t>(pro nemocnici Děčín, Teplice, Ústí nad Labem)</w:t>
      </w:r>
      <w:bookmarkStart w:id="0" w:name="_GoBack"/>
      <w:bookmarkEnd w:id="0"/>
    </w:p>
    <w:p w:rsidR="008901E4" w:rsidRPr="00F365BB" w:rsidRDefault="008901E4" w:rsidP="00880F87">
      <w:pPr>
        <w:pStyle w:val="hlavntext"/>
        <w:rPr>
          <w:rFonts w:asciiTheme="minorHAnsi" w:hAnsiTheme="minorHAnsi" w:cstheme="minorHAnsi"/>
          <w:b/>
          <w:sz w:val="22"/>
          <w:szCs w:val="22"/>
        </w:rPr>
      </w:pPr>
    </w:p>
    <w:p w:rsidR="003674A8" w:rsidRPr="00F365BB" w:rsidRDefault="003674A8" w:rsidP="00F636F4">
      <w:pPr>
        <w:pStyle w:val="hlavntext"/>
        <w:spacing w:after="0"/>
        <w:rPr>
          <w:rFonts w:asciiTheme="minorHAnsi" w:hAnsiTheme="minorHAnsi" w:cstheme="minorHAnsi"/>
          <w:b/>
          <w:sz w:val="22"/>
          <w:szCs w:val="22"/>
        </w:rPr>
      </w:pPr>
      <w:r w:rsidRPr="00F365BB">
        <w:rPr>
          <w:rFonts w:asciiTheme="minorHAnsi" w:hAnsiTheme="minorHAnsi" w:cstheme="minorHAnsi"/>
          <w:b/>
          <w:sz w:val="22"/>
          <w:szCs w:val="22"/>
        </w:rPr>
        <w:t>Požadujeme:</w:t>
      </w:r>
    </w:p>
    <w:p w:rsidR="003674A8" w:rsidRPr="00F365BB" w:rsidRDefault="000D6B62" w:rsidP="00F636F4">
      <w:pPr>
        <w:pStyle w:val="hlavntext"/>
        <w:spacing w:after="0"/>
        <w:rPr>
          <w:rFonts w:asciiTheme="minorHAnsi" w:hAnsiTheme="minorHAnsi" w:cstheme="minorHAnsi"/>
          <w:sz w:val="22"/>
          <w:szCs w:val="22"/>
        </w:rPr>
      </w:pPr>
      <w:r w:rsidRPr="00F365BB">
        <w:rPr>
          <w:rFonts w:asciiTheme="minorHAnsi" w:hAnsiTheme="minorHAnsi" w:cstheme="minorHAnsi"/>
          <w:sz w:val="22"/>
          <w:szCs w:val="22"/>
        </w:rPr>
        <w:t>vysokoškolské vzdělání</w:t>
      </w:r>
      <w:r w:rsidR="003674A8" w:rsidRPr="00F365BB">
        <w:rPr>
          <w:rFonts w:asciiTheme="minorHAnsi" w:hAnsiTheme="minorHAnsi" w:cstheme="minorHAnsi"/>
          <w:sz w:val="22"/>
          <w:szCs w:val="22"/>
        </w:rPr>
        <w:t xml:space="preserve"> – lékařská fakulta</w:t>
      </w:r>
    </w:p>
    <w:p w:rsidR="003674A8" w:rsidRPr="00F365BB" w:rsidRDefault="003674A8" w:rsidP="00F636F4">
      <w:pPr>
        <w:pStyle w:val="hlavntext"/>
        <w:spacing w:after="0"/>
        <w:rPr>
          <w:rFonts w:asciiTheme="minorHAnsi" w:hAnsiTheme="minorHAnsi" w:cstheme="minorHAnsi"/>
          <w:sz w:val="22"/>
          <w:szCs w:val="22"/>
        </w:rPr>
      </w:pPr>
      <w:r w:rsidRPr="00F365BB">
        <w:rPr>
          <w:rFonts w:asciiTheme="minorHAnsi" w:hAnsiTheme="minorHAnsi" w:cstheme="minorHAnsi"/>
          <w:sz w:val="22"/>
          <w:szCs w:val="22"/>
        </w:rPr>
        <w:t>zájem o vzdělání v oboru</w:t>
      </w:r>
    </w:p>
    <w:p w:rsidR="003674A8" w:rsidRPr="00F365BB" w:rsidRDefault="003674A8" w:rsidP="00F636F4">
      <w:pPr>
        <w:pStyle w:val="hlavntext"/>
        <w:spacing w:after="0"/>
        <w:rPr>
          <w:rFonts w:asciiTheme="minorHAnsi" w:hAnsiTheme="minorHAnsi" w:cstheme="minorHAnsi"/>
          <w:sz w:val="22"/>
          <w:szCs w:val="22"/>
        </w:rPr>
      </w:pPr>
      <w:r w:rsidRPr="00F365BB">
        <w:rPr>
          <w:rFonts w:asciiTheme="minorHAnsi" w:hAnsiTheme="minorHAnsi" w:cstheme="minorHAnsi"/>
          <w:sz w:val="22"/>
          <w:szCs w:val="22"/>
        </w:rPr>
        <w:t>bezúhonnost a zdravotní způsobilost</w:t>
      </w:r>
    </w:p>
    <w:p w:rsidR="00F636F4" w:rsidRPr="00F365BB" w:rsidRDefault="00F636F4" w:rsidP="00F636F4">
      <w:pPr>
        <w:pStyle w:val="hlavntext"/>
        <w:spacing w:after="0"/>
        <w:rPr>
          <w:rFonts w:asciiTheme="minorHAnsi" w:hAnsiTheme="minorHAnsi" w:cstheme="minorHAnsi"/>
          <w:sz w:val="22"/>
          <w:szCs w:val="22"/>
        </w:rPr>
      </w:pPr>
      <w:r w:rsidRPr="00F365BB">
        <w:rPr>
          <w:rFonts w:asciiTheme="minorHAnsi" w:hAnsiTheme="minorHAnsi" w:cstheme="minorHAnsi"/>
          <w:sz w:val="22"/>
          <w:szCs w:val="22"/>
        </w:rPr>
        <w:t>spolehlivost, dobré komunikační schopnosti</w:t>
      </w:r>
    </w:p>
    <w:p w:rsidR="00F636F4" w:rsidRPr="00F365BB" w:rsidRDefault="00F636F4" w:rsidP="00F636F4">
      <w:pPr>
        <w:pStyle w:val="hlavntext"/>
        <w:spacing w:after="0"/>
        <w:rPr>
          <w:rFonts w:asciiTheme="minorHAnsi" w:hAnsiTheme="minorHAnsi" w:cstheme="minorHAnsi"/>
          <w:sz w:val="22"/>
          <w:szCs w:val="22"/>
        </w:rPr>
      </w:pPr>
      <w:r w:rsidRPr="00F365BB">
        <w:rPr>
          <w:rFonts w:asciiTheme="minorHAnsi" w:hAnsiTheme="minorHAnsi" w:cstheme="minorHAnsi"/>
          <w:sz w:val="22"/>
          <w:szCs w:val="22"/>
        </w:rPr>
        <w:t>schopnost samostatné a týmové práce</w:t>
      </w:r>
    </w:p>
    <w:p w:rsidR="00F636F4" w:rsidRPr="00F365BB" w:rsidRDefault="00F636F4" w:rsidP="00F636F4">
      <w:pPr>
        <w:pStyle w:val="hlavntext"/>
        <w:spacing w:after="0"/>
        <w:rPr>
          <w:rFonts w:asciiTheme="minorHAnsi" w:hAnsiTheme="minorHAnsi" w:cstheme="minorHAnsi"/>
          <w:sz w:val="22"/>
          <w:szCs w:val="22"/>
        </w:rPr>
      </w:pPr>
      <w:r w:rsidRPr="00F365BB">
        <w:rPr>
          <w:rFonts w:asciiTheme="minorHAnsi" w:hAnsiTheme="minorHAnsi" w:cstheme="minorHAnsi"/>
          <w:sz w:val="22"/>
          <w:szCs w:val="22"/>
        </w:rPr>
        <w:t>znalost práce na PC (Word, Excel)</w:t>
      </w:r>
    </w:p>
    <w:p w:rsidR="00F636F4" w:rsidRPr="00F365BB" w:rsidRDefault="00F636F4" w:rsidP="00F636F4">
      <w:pPr>
        <w:pStyle w:val="hlavntext"/>
        <w:spacing w:after="0"/>
        <w:rPr>
          <w:rFonts w:asciiTheme="minorHAnsi" w:hAnsiTheme="minorHAnsi" w:cstheme="minorHAnsi"/>
          <w:sz w:val="22"/>
          <w:szCs w:val="22"/>
        </w:rPr>
      </w:pPr>
      <w:r w:rsidRPr="00F365BB">
        <w:rPr>
          <w:rFonts w:asciiTheme="minorHAnsi" w:hAnsiTheme="minorHAnsi" w:cstheme="minorHAnsi"/>
          <w:sz w:val="22"/>
          <w:szCs w:val="22"/>
        </w:rPr>
        <w:t>výhodou specializovaná způsobilost v oboru</w:t>
      </w:r>
    </w:p>
    <w:p w:rsidR="00F636F4" w:rsidRPr="00F365BB" w:rsidRDefault="00F636F4" w:rsidP="00F636F4">
      <w:pPr>
        <w:pStyle w:val="hlavntext"/>
        <w:spacing w:after="0"/>
        <w:rPr>
          <w:rFonts w:asciiTheme="minorHAnsi" w:hAnsiTheme="minorHAnsi" w:cstheme="minorHAnsi"/>
          <w:sz w:val="22"/>
          <w:szCs w:val="22"/>
        </w:rPr>
      </w:pPr>
    </w:p>
    <w:p w:rsidR="00F636F4" w:rsidRPr="00F365BB" w:rsidRDefault="00F636F4" w:rsidP="00F636F4">
      <w:pPr>
        <w:pStyle w:val="hlavntext"/>
        <w:spacing w:after="0"/>
        <w:rPr>
          <w:rFonts w:asciiTheme="minorHAnsi" w:hAnsiTheme="minorHAnsi" w:cstheme="minorHAnsi"/>
          <w:b/>
          <w:sz w:val="22"/>
          <w:szCs w:val="22"/>
        </w:rPr>
      </w:pPr>
      <w:r w:rsidRPr="00F365BB">
        <w:rPr>
          <w:rFonts w:asciiTheme="minorHAnsi" w:hAnsiTheme="minorHAnsi" w:cstheme="minorHAnsi"/>
          <w:b/>
          <w:sz w:val="22"/>
          <w:szCs w:val="22"/>
        </w:rPr>
        <w:t>Nabízíme:</w:t>
      </w:r>
    </w:p>
    <w:p w:rsidR="00F636F4" w:rsidRPr="00F365BB" w:rsidRDefault="00F636F4" w:rsidP="00F636F4">
      <w:pPr>
        <w:pStyle w:val="hlavntext"/>
        <w:spacing w:after="0"/>
        <w:rPr>
          <w:rFonts w:asciiTheme="minorHAnsi" w:hAnsiTheme="minorHAnsi" w:cstheme="minorHAnsi"/>
          <w:sz w:val="22"/>
          <w:szCs w:val="22"/>
        </w:rPr>
      </w:pPr>
      <w:r w:rsidRPr="00F365BB">
        <w:rPr>
          <w:rFonts w:asciiTheme="minorHAnsi" w:hAnsiTheme="minorHAnsi" w:cstheme="minorHAnsi"/>
          <w:sz w:val="22"/>
          <w:szCs w:val="22"/>
        </w:rPr>
        <w:t>pracovní poměr s odpovídajícím finančním ohodnocením</w:t>
      </w:r>
    </w:p>
    <w:p w:rsidR="00F636F4" w:rsidRPr="00F365BB" w:rsidRDefault="00F636F4" w:rsidP="00F636F4">
      <w:pPr>
        <w:pStyle w:val="hlavntext"/>
        <w:spacing w:after="0"/>
        <w:rPr>
          <w:rFonts w:asciiTheme="minorHAnsi" w:hAnsiTheme="minorHAnsi" w:cstheme="minorHAnsi"/>
          <w:sz w:val="22"/>
          <w:szCs w:val="22"/>
        </w:rPr>
      </w:pPr>
      <w:r w:rsidRPr="00F365BB">
        <w:rPr>
          <w:rFonts w:asciiTheme="minorHAnsi" w:hAnsiTheme="minorHAnsi" w:cstheme="minorHAnsi"/>
          <w:sz w:val="22"/>
          <w:szCs w:val="22"/>
        </w:rPr>
        <w:t>zázemí úspěšné a stabilní společnosti</w:t>
      </w:r>
    </w:p>
    <w:p w:rsidR="00F636F4" w:rsidRPr="00F365BB" w:rsidRDefault="00F636F4" w:rsidP="00F636F4">
      <w:pPr>
        <w:pStyle w:val="hlavntext"/>
        <w:spacing w:after="0"/>
        <w:rPr>
          <w:rFonts w:asciiTheme="minorHAnsi" w:hAnsiTheme="minorHAnsi" w:cstheme="minorHAnsi"/>
          <w:sz w:val="22"/>
          <w:szCs w:val="22"/>
        </w:rPr>
      </w:pPr>
      <w:r w:rsidRPr="00F365BB">
        <w:rPr>
          <w:rFonts w:asciiTheme="minorHAnsi" w:hAnsiTheme="minorHAnsi" w:cstheme="minorHAnsi"/>
          <w:sz w:val="22"/>
          <w:szCs w:val="22"/>
        </w:rPr>
        <w:t>podporu a podmínky pro další vzdělávání financované zaměstnavatelem</w:t>
      </w:r>
    </w:p>
    <w:p w:rsidR="00F636F4" w:rsidRPr="00F365BB" w:rsidRDefault="00F636F4" w:rsidP="0026443F">
      <w:pPr>
        <w:pStyle w:val="hlavntext"/>
        <w:tabs>
          <w:tab w:val="left" w:pos="5835"/>
        </w:tabs>
        <w:spacing w:after="0"/>
        <w:rPr>
          <w:rFonts w:asciiTheme="minorHAnsi" w:hAnsiTheme="minorHAnsi" w:cstheme="minorHAnsi"/>
          <w:sz w:val="22"/>
          <w:szCs w:val="22"/>
        </w:rPr>
      </w:pPr>
      <w:r w:rsidRPr="00F365BB">
        <w:rPr>
          <w:rFonts w:asciiTheme="minorHAnsi" w:hAnsiTheme="minorHAnsi" w:cstheme="minorHAnsi"/>
          <w:sz w:val="22"/>
          <w:szCs w:val="22"/>
        </w:rPr>
        <w:t>podpora dalšího profesního rozvoje</w:t>
      </w:r>
      <w:r w:rsidR="0026443F" w:rsidRPr="00F365BB">
        <w:rPr>
          <w:rFonts w:asciiTheme="minorHAnsi" w:hAnsiTheme="minorHAnsi" w:cstheme="minorHAnsi"/>
          <w:sz w:val="22"/>
          <w:szCs w:val="22"/>
        </w:rPr>
        <w:tab/>
      </w:r>
    </w:p>
    <w:p w:rsidR="00F636F4" w:rsidRPr="00F365BB" w:rsidRDefault="00F636F4" w:rsidP="00F636F4">
      <w:pPr>
        <w:pStyle w:val="hlavntext"/>
        <w:spacing w:after="0"/>
        <w:rPr>
          <w:rFonts w:asciiTheme="minorHAnsi" w:hAnsiTheme="minorHAnsi" w:cstheme="minorHAnsi"/>
          <w:sz w:val="22"/>
          <w:szCs w:val="22"/>
        </w:rPr>
      </w:pPr>
      <w:r w:rsidRPr="00F365BB">
        <w:rPr>
          <w:rFonts w:asciiTheme="minorHAnsi" w:hAnsiTheme="minorHAnsi" w:cstheme="minorHAnsi"/>
          <w:sz w:val="22"/>
          <w:szCs w:val="22"/>
        </w:rPr>
        <w:t>řadu oborů s nejvyšším stupněm akreditace a specializovaná centra</w:t>
      </w:r>
    </w:p>
    <w:p w:rsidR="00F636F4" w:rsidRPr="00F365BB" w:rsidRDefault="00F636F4" w:rsidP="0026443F">
      <w:pPr>
        <w:pStyle w:val="hlavntext"/>
        <w:tabs>
          <w:tab w:val="left" w:pos="5610"/>
        </w:tabs>
        <w:spacing w:after="0"/>
        <w:rPr>
          <w:rFonts w:asciiTheme="minorHAnsi" w:hAnsiTheme="minorHAnsi" w:cstheme="minorHAnsi"/>
          <w:sz w:val="22"/>
          <w:szCs w:val="22"/>
        </w:rPr>
      </w:pPr>
      <w:r w:rsidRPr="00F365BB">
        <w:rPr>
          <w:rFonts w:asciiTheme="minorHAnsi" w:hAnsiTheme="minorHAnsi" w:cstheme="minorHAnsi"/>
          <w:sz w:val="22"/>
          <w:szCs w:val="22"/>
        </w:rPr>
        <w:t>moderní a příjemné pracovní prostředí</w:t>
      </w:r>
      <w:r w:rsidR="0026443F" w:rsidRPr="00F365BB">
        <w:rPr>
          <w:rFonts w:asciiTheme="minorHAnsi" w:hAnsiTheme="minorHAnsi" w:cstheme="minorHAnsi"/>
          <w:sz w:val="22"/>
          <w:szCs w:val="22"/>
        </w:rPr>
        <w:tab/>
      </w:r>
    </w:p>
    <w:p w:rsidR="00F636F4" w:rsidRPr="00F365BB" w:rsidRDefault="00F636F4" w:rsidP="0026443F">
      <w:pPr>
        <w:pStyle w:val="hlavntext"/>
        <w:tabs>
          <w:tab w:val="left" w:pos="5340"/>
        </w:tabs>
        <w:spacing w:after="0"/>
        <w:rPr>
          <w:rFonts w:asciiTheme="minorHAnsi" w:hAnsiTheme="minorHAnsi" w:cstheme="minorHAnsi"/>
          <w:sz w:val="22"/>
          <w:szCs w:val="22"/>
        </w:rPr>
      </w:pPr>
      <w:r w:rsidRPr="00F365BB">
        <w:rPr>
          <w:rFonts w:asciiTheme="minorHAnsi" w:hAnsiTheme="minorHAnsi" w:cstheme="minorHAnsi"/>
          <w:sz w:val="22"/>
          <w:szCs w:val="22"/>
        </w:rPr>
        <w:t>5 týdnů dovolené</w:t>
      </w:r>
      <w:r w:rsidR="0026443F" w:rsidRPr="00F365BB">
        <w:rPr>
          <w:rFonts w:asciiTheme="minorHAnsi" w:hAnsiTheme="minorHAnsi" w:cstheme="minorHAnsi"/>
          <w:sz w:val="22"/>
          <w:szCs w:val="22"/>
        </w:rPr>
        <w:tab/>
      </w:r>
    </w:p>
    <w:p w:rsidR="00F636F4" w:rsidRPr="00F365BB" w:rsidRDefault="00F636F4" w:rsidP="0026443F">
      <w:pPr>
        <w:pStyle w:val="hlavntext"/>
        <w:tabs>
          <w:tab w:val="left" w:pos="5340"/>
        </w:tabs>
        <w:spacing w:after="0"/>
        <w:rPr>
          <w:rFonts w:asciiTheme="minorHAnsi" w:hAnsiTheme="minorHAnsi" w:cstheme="minorHAnsi"/>
          <w:sz w:val="22"/>
          <w:szCs w:val="22"/>
        </w:rPr>
      </w:pPr>
      <w:r w:rsidRPr="00F365BB">
        <w:rPr>
          <w:rFonts w:asciiTheme="minorHAnsi" w:hAnsiTheme="minorHAnsi" w:cstheme="minorHAnsi"/>
          <w:sz w:val="22"/>
          <w:szCs w:val="22"/>
        </w:rPr>
        <w:t>závodní stravování</w:t>
      </w:r>
      <w:r w:rsidR="0026443F" w:rsidRPr="00F365BB">
        <w:rPr>
          <w:rFonts w:asciiTheme="minorHAnsi" w:hAnsiTheme="minorHAnsi" w:cstheme="minorHAnsi"/>
          <w:sz w:val="22"/>
          <w:szCs w:val="22"/>
        </w:rPr>
        <w:tab/>
      </w:r>
    </w:p>
    <w:p w:rsidR="00F636F4" w:rsidRPr="00F365BB" w:rsidRDefault="00F636F4" w:rsidP="00F636F4">
      <w:pPr>
        <w:pStyle w:val="hlavntext"/>
        <w:spacing w:after="0"/>
        <w:rPr>
          <w:rFonts w:asciiTheme="minorHAnsi" w:hAnsiTheme="minorHAnsi" w:cstheme="minorHAnsi"/>
          <w:sz w:val="22"/>
          <w:szCs w:val="22"/>
        </w:rPr>
      </w:pPr>
    </w:p>
    <w:p w:rsidR="00F636F4" w:rsidRPr="00F365BB" w:rsidRDefault="00F636F4" w:rsidP="00F636F4">
      <w:pPr>
        <w:pStyle w:val="hlavntext"/>
        <w:spacing w:after="0"/>
        <w:rPr>
          <w:rFonts w:asciiTheme="minorHAnsi" w:hAnsiTheme="minorHAnsi" w:cstheme="minorHAnsi"/>
          <w:b/>
          <w:sz w:val="22"/>
          <w:szCs w:val="22"/>
        </w:rPr>
        <w:sectPr w:rsidR="00F636F4" w:rsidRPr="00F365B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636F4" w:rsidRPr="00F365BB" w:rsidRDefault="00F636F4" w:rsidP="00F636F4">
      <w:pPr>
        <w:pStyle w:val="hlavntext"/>
        <w:spacing w:after="0"/>
        <w:rPr>
          <w:rFonts w:asciiTheme="minorHAnsi" w:hAnsiTheme="minorHAnsi" w:cstheme="minorHAnsi"/>
          <w:b/>
          <w:sz w:val="22"/>
          <w:szCs w:val="22"/>
        </w:rPr>
      </w:pPr>
      <w:r w:rsidRPr="00F365BB">
        <w:rPr>
          <w:rFonts w:asciiTheme="minorHAnsi" w:hAnsiTheme="minorHAnsi" w:cstheme="minorHAnsi"/>
          <w:b/>
          <w:sz w:val="22"/>
          <w:szCs w:val="22"/>
        </w:rPr>
        <w:lastRenderedPageBreak/>
        <w:t>Kontakt:</w:t>
      </w:r>
    </w:p>
    <w:p w:rsidR="00F636F4" w:rsidRPr="00F365BB" w:rsidRDefault="00DB6F56" w:rsidP="00F636F4">
      <w:pPr>
        <w:pStyle w:val="hlavntext"/>
        <w:spacing w:after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Krajská zdravotní, a.s. </w:t>
      </w:r>
    </w:p>
    <w:p w:rsidR="00F636F4" w:rsidRPr="00F365BB" w:rsidRDefault="008901E4" w:rsidP="00F636F4">
      <w:pPr>
        <w:pStyle w:val="hlavntext"/>
        <w:spacing w:after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Sociální péče 3316/12A, 401 13 Ústí nad Labem</w:t>
      </w:r>
    </w:p>
    <w:p w:rsidR="00F636F4" w:rsidRPr="00F365BB" w:rsidRDefault="00F636F4" w:rsidP="00F636F4">
      <w:pPr>
        <w:pStyle w:val="hlavntext"/>
        <w:spacing w:after="0"/>
        <w:rPr>
          <w:rFonts w:asciiTheme="minorHAnsi" w:hAnsiTheme="minorHAnsi" w:cstheme="minorHAnsi"/>
          <w:sz w:val="22"/>
          <w:szCs w:val="22"/>
        </w:rPr>
      </w:pPr>
    </w:p>
    <w:p w:rsidR="00F636F4" w:rsidRPr="00F365BB" w:rsidRDefault="00DB6F56" w:rsidP="00F636F4">
      <w:pPr>
        <w:pStyle w:val="hlavntext"/>
        <w:spacing w:after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Ing. Mgr. Bc. Vlasta Kašparová</w:t>
      </w:r>
    </w:p>
    <w:p w:rsidR="00F636F4" w:rsidRPr="00F365BB" w:rsidRDefault="00DB6F56" w:rsidP="00F636F4">
      <w:pPr>
        <w:pStyle w:val="hlavntext"/>
        <w:spacing w:after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náměstkyně, Úsek řízení lidských zdrojů</w:t>
      </w:r>
      <w:r w:rsidR="00F636F4" w:rsidRPr="00F365BB">
        <w:rPr>
          <w:rFonts w:asciiTheme="minorHAnsi" w:hAnsiTheme="minorHAnsi" w:cstheme="minorHAnsi"/>
          <w:sz w:val="22"/>
          <w:szCs w:val="22"/>
        </w:rPr>
        <w:tab/>
      </w:r>
    </w:p>
    <w:p w:rsidR="00F636F4" w:rsidRPr="00F365BB" w:rsidRDefault="00F636F4" w:rsidP="00F636F4">
      <w:pPr>
        <w:pStyle w:val="hlavntext"/>
        <w:spacing w:after="0"/>
        <w:rPr>
          <w:rFonts w:asciiTheme="minorHAnsi" w:hAnsiTheme="minorHAnsi" w:cstheme="minorHAnsi"/>
          <w:sz w:val="22"/>
          <w:szCs w:val="22"/>
        </w:rPr>
      </w:pPr>
      <w:r w:rsidRPr="00F365BB">
        <w:rPr>
          <w:rFonts w:asciiTheme="minorHAnsi" w:hAnsiTheme="minorHAnsi" w:cstheme="minorHAnsi"/>
          <w:sz w:val="22"/>
          <w:szCs w:val="22"/>
        </w:rPr>
        <w:t xml:space="preserve">Tel. </w:t>
      </w:r>
      <w:r w:rsidR="008901E4">
        <w:rPr>
          <w:rFonts w:asciiTheme="minorHAnsi" w:hAnsiTheme="minorHAnsi" w:cstheme="minorHAnsi"/>
          <w:sz w:val="22"/>
          <w:szCs w:val="22"/>
        </w:rPr>
        <w:t>477 11</w:t>
      </w:r>
      <w:r w:rsidR="00DB6F56">
        <w:rPr>
          <w:rFonts w:asciiTheme="minorHAnsi" w:hAnsiTheme="minorHAnsi" w:cstheme="minorHAnsi"/>
          <w:sz w:val="22"/>
          <w:szCs w:val="22"/>
        </w:rPr>
        <w:t>7 960</w:t>
      </w:r>
    </w:p>
    <w:p w:rsidR="00F365BB" w:rsidRPr="008901E4" w:rsidRDefault="00F636F4" w:rsidP="00812575">
      <w:pPr>
        <w:pStyle w:val="hlavntext"/>
        <w:spacing w:after="0"/>
        <w:rPr>
          <w:rFonts w:asciiTheme="minorHAnsi" w:hAnsiTheme="minorHAnsi" w:cstheme="minorHAnsi"/>
          <w:sz w:val="22"/>
          <w:szCs w:val="22"/>
        </w:rPr>
      </w:pPr>
      <w:r w:rsidRPr="00F365BB">
        <w:rPr>
          <w:rFonts w:asciiTheme="minorHAnsi" w:hAnsiTheme="minorHAnsi" w:cstheme="minorHAnsi"/>
          <w:sz w:val="22"/>
          <w:szCs w:val="22"/>
        </w:rPr>
        <w:t xml:space="preserve">Email: </w:t>
      </w:r>
      <w:hyperlink r:id="rId7" w:history="1">
        <w:r w:rsidR="00DB6F56" w:rsidRPr="00E84C8E">
          <w:rPr>
            <w:rStyle w:val="Hypertextovodkaz"/>
            <w:rFonts w:asciiTheme="minorHAnsi" w:hAnsiTheme="minorHAnsi" w:cstheme="minorHAnsi"/>
            <w:sz w:val="22"/>
            <w:szCs w:val="22"/>
          </w:rPr>
          <w:t>vlasta.kasparova@kzcr.eu</w:t>
        </w:r>
      </w:hyperlink>
    </w:p>
    <w:p w:rsidR="00F365BB" w:rsidRDefault="00F365BB" w:rsidP="00812575">
      <w:pPr>
        <w:pStyle w:val="hlavntext"/>
        <w:spacing w:after="0"/>
        <w:rPr>
          <w:rFonts w:asciiTheme="minorHAnsi" w:hAnsiTheme="minorHAnsi" w:cstheme="minorHAnsi"/>
          <w:b/>
          <w:sz w:val="22"/>
          <w:szCs w:val="22"/>
        </w:rPr>
      </w:pPr>
    </w:p>
    <w:p w:rsidR="009A61E4" w:rsidRPr="008901E4" w:rsidRDefault="009A61E4" w:rsidP="008901E4">
      <w:pPr>
        <w:pStyle w:val="hlavntext"/>
        <w:spacing w:after="0"/>
        <w:rPr>
          <w:rFonts w:asciiTheme="minorHAnsi" w:hAnsiTheme="minorHAnsi" w:cstheme="minorHAnsi"/>
          <w:sz w:val="22"/>
          <w:szCs w:val="22"/>
        </w:rPr>
      </w:pPr>
    </w:p>
    <w:sectPr w:rsidR="009A61E4" w:rsidRPr="008901E4" w:rsidSect="00F636F4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7E21" w:rsidRDefault="00127E21" w:rsidP="00812575">
      <w:pPr>
        <w:spacing w:after="0" w:line="240" w:lineRule="auto"/>
      </w:pPr>
      <w:r>
        <w:separator/>
      </w:r>
    </w:p>
  </w:endnote>
  <w:endnote w:type="continuationSeparator" w:id="0">
    <w:p w:rsidR="00127E21" w:rsidRDefault="00127E21" w:rsidP="00812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MNUL">
    <w:panose1 w:val="02000506050000020004"/>
    <w:charset w:val="EE"/>
    <w:family w:val="auto"/>
    <w:pitch w:val="variable"/>
    <w:sig w:usb0="800000AF" w:usb1="1000204A" w:usb2="00000000" w:usb3="00000000" w:csb0="0000008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7E21" w:rsidRDefault="00127E21" w:rsidP="00812575">
      <w:pPr>
        <w:spacing w:after="0" w:line="240" w:lineRule="auto"/>
      </w:pPr>
      <w:r>
        <w:separator/>
      </w:r>
    </w:p>
  </w:footnote>
  <w:footnote w:type="continuationSeparator" w:id="0">
    <w:p w:rsidR="00127E21" w:rsidRDefault="00127E21" w:rsidP="008125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553"/>
    <w:rsid w:val="00042553"/>
    <w:rsid w:val="00057C43"/>
    <w:rsid w:val="000C3085"/>
    <w:rsid w:val="000D6B62"/>
    <w:rsid w:val="00127E21"/>
    <w:rsid w:val="001D7EB2"/>
    <w:rsid w:val="0026443F"/>
    <w:rsid w:val="003463C8"/>
    <w:rsid w:val="003674A8"/>
    <w:rsid w:val="003A6845"/>
    <w:rsid w:val="004442EC"/>
    <w:rsid w:val="00493F08"/>
    <w:rsid w:val="005071F6"/>
    <w:rsid w:val="0058344B"/>
    <w:rsid w:val="00695F2E"/>
    <w:rsid w:val="006D509E"/>
    <w:rsid w:val="00710D41"/>
    <w:rsid w:val="00717356"/>
    <w:rsid w:val="00727CE2"/>
    <w:rsid w:val="007530EE"/>
    <w:rsid w:val="00812575"/>
    <w:rsid w:val="00812C90"/>
    <w:rsid w:val="008616A6"/>
    <w:rsid w:val="00880F87"/>
    <w:rsid w:val="008901E4"/>
    <w:rsid w:val="008F2872"/>
    <w:rsid w:val="009A61E4"/>
    <w:rsid w:val="009A6832"/>
    <w:rsid w:val="00AB5C95"/>
    <w:rsid w:val="00AC272E"/>
    <w:rsid w:val="00AE4A28"/>
    <w:rsid w:val="00B44935"/>
    <w:rsid w:val="00C06678"/>
    <w:rsid w:val="00C13091"/>
    <w:rsid w:val="00CA5DDD"/>
    <w:rsid w:val="00D413BF"/>
    <w:rsid w:val="00D72E6E"/>
    <w:rsid w:val="00DB6F56"/>
    <w:rsid w:val="00DC6A71"/>
    <w:rsid w:val="00E16D97"/>
    <w:rsid w:val="00E43CD6"/>
    <w:rsid w:val="00E60C2E"/>
    <w:rsid w:val="00E95F7C"/>
    <w:rsid w:val="00F365BB"/>
    <w:rsid w:val="00F636F4"/>
    <w:rsid w:val="00F84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A7E59B-EA08-41ED-BFA6-2DCE053F1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semiHidden/>
    <w:unhideWhenUsed/>
    <w:qFormat/>
    <w:rsid w:val="007530EE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042553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04255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10D41"/>
    <w:rPr>
      <w:color w:val="0563C1" w:themeColor="hyperlink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530EE"/>
    <w:rPr>
      <w:rFonts w:ascii="Times New Roman" w:hAnsi="Times New Roman" w:cs="Times New Roman"/>
      <w:b/>
      <w:bCs/>
      <w:sz w:val="27"/>
      <w:szCs w:val="27"/>
      <w:lang w:eastAsia="cs-CZ"/>
    </w:rPr>
  </w:style>
  <w:style w:type="paragraph" w:customStyle="1" w:styleId="hlavntext">
    <w:name w:val="hlavní text"/>
    <w:basedOn w:val="Normln"/>
    <w:link w:val="hlavntextChar"/>
    <w:qFormat/>
    <w:rsid w:val="003674A8"/>
    <w:pPr>
      <w:spacing w:after="120" w:line="240" w:lineRule="auto"/>
    </w:pPr>
    <w:rPr>
      <w:rFonts w:ascii="MNUL" w:hAnsi="MNUL"/>
      <w:color w:val="004EA2"/>
      <w:sz w:val="80"/>
      <w:szCs w:val="80"/>
    </w:rPr>
  </w:style>
  <w:style w:type="character" w:customStyle="1" w:styleId="hlavntextChar">
    <w:name w:val="hlavní text Char"/>
    <w:basedOn w:val="Standardnpsmoodstavce"/>
    <w:link w:val="hlavntext"/>
    <w:rsid w:val="003674A8"/>
    <w:rPr>
      <w:rFonts w:ascii="MNUL" w:hAnsi="MNUL"/>
      <w:color w:val="004EA2"/>
      <w:sz w:val="80"/>
      <w:szCs w:val="80"/>
    </w:rPr>
  </w:style>
  <w:style w:type="paragraph" w:styleId="Zhlav">
    <w:name w:val="header"/>
    <w:basedOn w:val="Normln"/>
    <w:link w:val="ZhlavChar"/>
    <w:uiPriority w:val="99"/>
    <w:unhideWhenUsed/>
    <w:rsid w:val="008125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12575"/>
  </w:style>
  <w:style w:type="paragraph" w:styleId="Zpat">
    <w:name w:val="footer"/>
    <w:basedOn w:val="Normln"/>
    <w:link w:val="ZpatChar"/>
    <w:uiPriority w:val="99"/>
    <w:unhideWhenUsed/>
    <w:rsid w:val="008125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125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6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5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97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28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4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DDDDDD"/>
                        <w:right w:val="none" w:sz="0" w:space="0" w:color="auto"/>
                      </w:divBdr>
                      <w:divsChild>
                        <w:div w:id="1122381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49091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0630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5255544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4803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3114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8564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12" w:color="F58220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5667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28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vlasta.kasparova@kzcr.e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Vandas Lucie</dc:creator>
  <cp:keywords/>
  <dc:description/>
  <cp:lastModifiedBy>Vandas Lucie</cp:lastModifiedBy>
  <cp:revision>3</cp:revision>
  <dcterms:created xsi:type="dcterms:W3CDTF">2021-08-12T18:27:00Z</dcterms:created>
  <dcterms:modified xsi:type="dcterms:W3CDTF">2021-08-12T18:29:00Z</dcterms:modified>
</cp:coreProperties>
</file>